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53D4E" w14:textId="662A0369" w:rsidR="007920DB" w:rsidRPr="00470614" w:rsidRDefault="007920DB">
      <w:pPr>
        <w:rPr>
          <w:rFonts w:ascii="Arial" w:hAnsi="Arial" w:cs="Arial"/>
        </w:rPr>
      </w:pPr>
      <w:r w:rsidRPr="00470614">
        <w:rPr>
          <w:rFonts w:ascii="Arial" w:hAnsi="Arial" w:cs="Arial"/>
          <w:noProof/>
        </w:rPr>
        <w:drawing>
          <wp:anchor distT="0" distB="0" distL="114300" distR="114300" simplePos="0" relativeHeight="251658240" behindDoc="0" locked="0" layoutInCell="1" allowOverlap="1" wp14:anchorId="36F17221" wp14:editId="6912850C">
            <wp:simplePos x="0" y="0"/>
            <wp:positionH relativeFrom="margin">
              <wp:posOffset>20412</wp:posOffset>
            </wp:positionH>
            <wp:positionV relativeFrom="paragraph">
              <wp:posOffset>-239486</wp:posOffset>
            </wp:positionV>
            <wp:extent cx="7205709" cy="1544080"/>
            <wp:effectExtent l="0" t="0" r="0" b="0"/>
            <wp:wrapNone/>
            <wp:docPr id="1058581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581437"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205709" cy="1544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35C296" w14:textId="77777777" w:rsidR="007920DB" w:rsidRPr="00470614" w:rsidRDefault="007920DB">
      <w:pPr>
        <w:rPr>
          <w:rFonts w:ascii="Arial" w:hAnsi="Arial" w:cs="Arial"/>
        </w:rPr>
      </w:pPr>
    </w:p>
    <w:p w14:paraId="361ED6DA" w14:textId="690E56EF" w:rsidR="002B5039" w:rsidRPr="00470614" w:rsidRDefault="002B5039">
      <w:pPr>
        <w:rPr>
          <w:rFonts w:ascii="Arial" w:hAnsi="Arial" w:cs="Arial"/>
        </w:rPr>
      </w:pPr>
    </w:p>
    <w:p w14:paraId="684D6F75" w14:textId="77777777" w:rsidR="007920DB" w:rsidRPr="00470614" w:rsidRDefault="007920DB">
      <w:pPr>
        <w:rPr>
          <w:rFonts w:ascii="Arial" w:hAnsi="Arial" w:cs="Arial"/>
        </w:rPr>
      </w:pPr>
    </w:p>
    <w:p w14:paraId="42D2C5EB" w14:textId="77777777" w:rsidR="007920DB" w:rsidRPr="00470614" w:rsidRDefault="007920DB">
      <w:pPr>
        <w:rPr>
          <w:rFonts w:ascii="Arial" w:hAnsi="Arial" w:cs="Arial"/>
        </w:rPr>
      </w:pPr>
    </w:p>
    <w:p w14:paraId="0F4AD28B" w14:textId="4CDF7FED" w:rsidR="00470614" w:rsidRPr="009F5763" w:rsidRDefault="00470614" w:rsidP="00470614">
      <w:pPr>
        <w:rPr>
          <w:rFonts w:ascii="Poppins" w:hAnsi="Poppins" w:cs="Poppins"/>
          <w:b/>
          <w:bCs/>
          <w:sz w:val="28"/>
          <w:szCs w:val="28"/>
          <w:lang w:val="fr-CA"/>
        </w:rPr>
      </w:pPr>
      <w:r w:rsidRPr="009F5763">
        <w:rPr>
          <w:rFonts w:ascii="Poppins" w:hAnsi="Poppins" w:cs="Poppins"/>
          <w:b/>
          <w:bCs/>
          <w:sz w:val="28"/>
          <w:szCs w:val="28"/>
          <w:lang w:val="fr-CA"/>
        </w:rPr>
        <w:t>Pil</w:t>
      </w:r>
      <w:r w:rsidR="009F5763" w:rsidRPr="009F5763">
        <w:rPr>
          <w:rFonts w:ascii="Poppins" w:hAnsi="Poppins" w:cs="Poppins"/>
          <w:b/>
          <w:bCs/>
          <w:sz w:val="28"/>
          <w:szCs w:val="28"/>
          <w:lang w:val="fr-CA"/>
        </w:rPr>
        <w:t>ier 5</w:t>
      </w:r>
      <w:r w:rsidR="005362C9">
        <w:rPr>
          <w:rFonts w:ascii="Poppins" w:hAnsi="Poppins" w:cs="Poppins"/>
          <w:b/>
          <w:bCs/>
          <w:sz w:val="28"/>
          <w:szCs w:val="28"/>
          <w:lang w:val="fr-CA"/>
        </w:rPr>
        <w:t xml:space="preserve"> </w:t>
      </w:r>
      <w:r w:rsidRPr="009F5763">
        <w:rPr>
          <w:rFonts w:ascii="Poppins" w:hAnsi="Poppins" w:cs="Poppins"/>
          <w:b/>
          <w:bCs/>
          <w:sz w:val="28"/>
          <w:szCs w:val="28"/>
          <w:lang w:val="fr-CA"/>
        </w:rPr>
        <w:t>– </w:t>
      </w:r>
      <w:r w:rsidR="009F5763" w:rsidRPr="009F5763">
        <w:rPr>
          <w:rFonts w:ascii="Poppins" w:hAnsi="Poppins" w:cs="Poppins"/>
          <w:b/>
          <w:bCs/>
          <w:sz w:val="28"/>
          <w:szCs w:val="28"/>
          <w:lang w:val="fr-CA"/>
        </w:rPr>
        <w:t xml:space="preserve">Leadership </w:t>
      </w:r>
      <w:r w:rsidR="009F5763">
        <w:rPr>
          <w:rFonts w:ascii="Poppins" w:hAnsi="Poppins" w:cs="Poppins"/>
          <w:b/>
          <w:bCs/>
          <w:sz w:val="28"/>
          <w:szCs w:val="28"/>
          <w:lang w:val="fr-CA"/>
        </w:rPr>
        <w:t>fondé</w:t>
      </w:r>
      <w:r w:rsidR="009F5763" w:rsidRPr="009F5763">
        <w:rPr>
          <w:rFonts w:ascii="Poppins" w:hAnsi="Poppins" w:cs="Poppins"/>
          <w:b/>
          <w:bCs/>
          <w:sz w:val="28"/>
          <w:szCs w:val="28"/>
          <w:lang w:val="fr-CA"/>
        </w:rPr>
        <w:t xml:space="preserve"> sur les </w:t>
      </w:r>
      <w:r w:rsidR="009F5763">
        <w:rPr>
          <w:rFonts w:ascii="Poppins" w:hAnsi="Poppins" w:cs="Poppins"/>
          <w:b/>
          <w:bCs/>
          <w:sz w:val="28"/>
          <w:szCs w:val="28"/>
          <w:lang w:val="fr-CA"/>
        </w:rPr>
        <w:t>valeurs</w:t>
      </w:r>
    </w:p>
    <w:p w14:paraId="5DB49F45" w14:textId="0AA0F985" w:rsidR="00470614" w:rsidRPr="009F5763" w:rsidRDefault="009F5763" w:rsidP="00470614">
      <w:pPr>
        <w:rPr>
          <w:rFonts w:ascii="Arial" w:hAnsi="Arial" w:cs="Arial"/>
          <w:lang w:val="fr-CA"/>
        </w:rPr>
      </w:pPr>
      <w:r w:rsidRPr="009F5763">
        <w:rPr>
          <w:rFonts w:ascii="Arial" w:hAnsi="Arial" w:cs="Arial"/>
          <w:lang w:val="fr-CA"/>
        </w:rPr>
        <w:t>Le leadership fondé sur les valeurs</w:t>
      </w:r>
      <w:r w:rsidR="00E76C6E">
        <w:rPr>
          <w:rFonts w:ascii="Arial" w:hAnsi="Arial" w:cs="Arial"/>
          <w:lang w:val="fr-CA"/>
        </w:rPr>
        <w:t xml:space="preserve"> (LFV)</w:t>
      </w:r>
      <w:r w:rsidRPr="009F5763">
        <w:rPr>
          <w:rFonts w:ascii="Arial" w:hAnsi="Arial" w:cs="Arial"/>
          <w:lang w:val="fr-CA"/>
        </w:rPr>
        <w:t xml:space="preserve"> – c’est-à-dire diriger avec intégrité, éthique et une forte conscience morale – est apparu comme une approche essentielle pour favoriser la confiance, la mobilisation et le succès durable</w:t>
      </w:r>
      <w:r>
        <w:rPr>
          <w:rFonts w:ascii="Arial" w:hAnsi="Arial" w:cs="Arial"/>
          <w:lang w:val="fr-CA"/>
        </w:rPr>
        <w:t>. L</w:t>
      </w:r>
      <w:r w:rsidRPr="009F5763">
        <w:rPr>
          <w:rFonts w:ascii="Arial" w:hAnsi="Arial" w:cs="Arial"/>
          <w:lang w:val="fr-CA"/>
        </w:rPr>
        <w:t xml:space="preserve">es leaders qui adoptent un </w:t>
      </w:r>
      <w:r>
        <w:rPr>
          <w:rFonts w:ascii="Arial" w:hAnsi="Arial" w:cs="Arial"/>
          <w:lang w:val="fr-CA"/>
        </w:rPr>
        <w:t>leadership fondé sur les valeurs</w:t>
      </w:r>
      <w:r w:rsidRPr="009F5763">
        <w:rPr>
          <w:rFonts w:ascii="Arial" w:hAnsi="Arial" w:cs="Arial"/>
          <w:lang w:val="fr-CA"/>
        </w:rPr>
        <w:t xml:space="preserve"> alignent leurs décisions et leurs comportements sur leurs valeurs fondamentales, créant ainsi une culture de responsabilité et d'authenticité</w:t>
      </w:r>
      <w:r>
        <w:rPr>
          <w:rFonts w:ascii="Arial" w:hAnsi="Arial" w:cs="Arial"/>
          <w:lang w:val="fr-CA"/>
        </w:rPr>
        <w:t xml:space="preserve">. </w:t>
      </w:r>
    </w:p>
    <w:p w14:paraId="754F0DD4" w14:textId="498D1446" w:rsidR="00470614" w:rsidRPr="009F5763" w:rsidRDefault="009F5763" w:rsidP="00470614">
      <w:pPr>
        <w:rPr>
          <w:rFonts w:ascii="Poppins" w:hAnsi="Poppins" w:cs="Poppins"/>
          <w:sz w:val="28"/>
          <w:szCs w:val="28"/>
          <w:lang w:val="fr-CA"/>
        </w:rPr>
      </w:pPr>
      <w:r w:rsidRPr="009F5763">
        <w:rPr>
          <w:rFonts w:ascii="Poppins" w:hAnsi="Poppins" w:cs="Poppins"/>
          <w:b/>
          <w:bCs/>
          <w:sz w:val="28"/>
          <w:szCs w:val="28"/>
          <w:lang w:val="fr-CA"/>
        </w:rPr>
        <w:t>Le «</w:t>
      </w:r>
      <w:r w:rsidRPr="009F5763">
        <w:rPr>
          <w:rFonts w:ascii="Times New Roman" w:hAnsi="Times New Roman" w:cs="Times New Roman"/>
          <w:b/>
          <w:bCs/>
          <w:sz w:val="28"/>
          <w:szCs w:val="28"/>
          <w:lang w:val="fr-CA"/>
        </w:rPr>
        <w:t> </w:t>
      </w:r>
      <w:r w:rsidRPr="009F5763">
        <w:rPr>
          <w:rFonts w:ascii="Poppins" w:hAnsi="Poppins" w:cs="Poppins"/>
          <w:b/>
          <w:bCs/>
          <w:sz w:val="28"/>
          <w:szCs w:val="28"/>
          <w:lang w:val="fr-CA"/>
        </w:rPr>
        <w:t>pourquoi » </w:t>
      </w:r>
      <w:r w:rsidR="00470614" w:rsidRPr="009F5763">
        <w:rPr>
          <w:rFonts w:ascii="Poppins" w:hAnsi="Poppins" w:cs="Poppins"/>
          <w:b/>
          <w:bCs/>
          <w:sz w:val="28"/>
          <w:szCs w:val="28"/>
          <w:lang w:val="fr-CA"/>
        </w:rPr>
        <w:t xml:space="preserve">: </w:t>
      </w:r>
      <w:r w:rsidRPr="009F5763">
        <w:rPr>
          <w:rFonts w:ascii="Poppins" w:hAnsi="Poppins" w:cs="Poppins"/>
          <w:b/>
          <w:bCs/>
          <w:sz w:val="28"/>
          <w:szCs w:val="28"/>
          <w:lang w:val="fr-CA"/>
        </w:rPr>
        <w:t>Preuves de l</w:t>
      </w:r>
      <w:r>
        <w:rPr>
          <w:rFonts w:ascii="Poppins" w:hAnsi="Poppins" w:cs="Poppins"/>
          <w:b/>
          <w:bCs/>
          <w:sz w:val="28"/>
          <w:szCs w:val="28"/>
          <w:lang w:val="fr-CA"/>
        </w:rPr>
        <w:t>’importance du leadership fondé sur les valeurs</w:t>
      </w:r>
    </w:p>
    <w:p w14:paraId="74D27034" w14:textId="4CE48054" w:rsidR="00470614" w:rsidRPr="00E76C6E" w:rsidRDefault="00985864" w:rsidP="00470614">
      <w:pPr>
        <w:rPr>
          <w:rFonts w:ascii="Arial" w:hAnsi="Arial" w:cs="Arial"/>
          <w:lang w:val="fr-CA"/>
        </w:rPr>
      </w:pPr>
      <w:r w:rsidRPr="00985864">
        <w:rPr>
          <w:rFonts w:ascii="Arial" w:hAnsi="Arial" w:cs="Arial"/>
          <w:lang w:val="fr-CA"/>
        </w:rPr>
        <w:t xml:space="preserve">Bien qu'il s'agisse encore d'un domaine de recherche scientifique émergent, de nombreuses études confirment l'importance du </w:t>
      </w:r>
      <w:r w:rsidR="00E76C6E">
        <w:rPr>
          <w:rFonts w:ascii="Arial" w:hAnsi="Arial" w:cs="Arial"/>
          <w:lang w:val="fr-CA"/>
        </w:rPr>
        <w:t>LFV</w:t>
      </w:r>
      <w:r w:rsidRPr="00985864">
        <w:rPr>
          <w:rFonts w:ascii="Arial" w:hAnsi="Arial" w:cs="Arial"/>
          <w:lang w:val="fr-CA"/>
        </w:rPr>
        <w:t xml:space="preserve">, y compris dans les environnements de la fonction publique. </w:t>
      </w:r>
      <w:r w:rsidRPr="00E76C6E">
        <w:rPr>
          <w:rFonts w:ascii="Arial" w:hAnsi="Arial" w:cs="Arial"/>
          <w:lang w:val="fr-CA"/>
        </w:rPr>
        <w:t xml:space="preserve">Cette approche peut : </w:t>
      </w:r>
    </w:p>
    <w:p w14:paraId="48277433" w14:textId="7A7CDE05" w:rsidR="00470614" w:rsidRPr="00985864" w:rsidRDefault="00985864" w:rsidP="008151C9">
      <w:pPr>
        <w:numPr>
          <w:ilvl w:val="0"/>
          <w:numId w:val="15"/>
        </w:numPr>
        <w:rPr>
          <w:rFonts w:ascii="Arial" w:hAnsi="Arial" w:cs="Arial"/>
          <w:lang w:val="fr-CA"/>
        </w:rPr>
      </w:pPr>
      <w:proofErr w:type="gramStart"/>
      <w:r w:rsidRPr="00985864">
        <w:rPr>
          <w:rFonts w:ascii="Arial" w:hAnsi="Arial" w:cs="Arial"/>
          <w:lang w:val="fr-CA"/>
        </w:rPr>
        <w:t>rétablir</w:t>
      </w:r>
      <w:proofErr w:type="gramEnd"/>
      <w:r w:rsidRPr="00985864">
        <w:rPr>
          <w:rFonts w:ascii="Arial" w:hAnsi="Arial" w:cs="Arial"/>
          <w:lang w:val="fr-CA"/>
        </w:rPr>
        <w:t xml:space="preserve"> la confiance du public (voir l’étude</w:t>
      </w:r>
      <w:r w:rsidRPr="00985864">
        <w:rPr>
          <w:lang w:val="fr-CA"/>
        </w:rPr>
        <w:t xml:space="preserve"> </w:t>
      </w:r>
      <w:r w:rsidRPr="00985864">
        <w:rPr>
          <w:rFonts w:ascii="Arial" w:hAnsi="Arial" w:cs="Arial"/>
          <w:lang w:val="fr-CA"/>
        </w:rPr>
        <w:t xml:space="preserve">qualitative de collectivités locales au </w:t>
      </w:r>
      <w:r>
        <w:rPr>
          <w:rFonts w:ascii="Arial" w:hAnsi="Arial" w:cs="Arial"/>
          <w:lang w:val="fr-CA"/>
        </w:rPr>
        <w:t>Royaume-Uni);</w:t>
      </w:r>
    </w:p>
    <w:p w14:paraId="64E4B5C5" w14:textId="5D75A703" w:rsidR="00985864" w:rsidRPr="00985864" w:rsidRDefault="00985864" w:rsidP="00985864">
      <w:pPr>
        <w:pStyle w:val="ListParagraph"/>
        <w:numPr>
          <w:ilvl w:val="0"/>
          <w:numId w:val="15"/>
        </w:numPr>
        <w:rPr>
          <w:rFonts w:ascii="Arial" w:hAnsi="Arial" w:cs="Arial"/>
          <w:lang w:val="fr-CA"/>
        </w:rPr>
      </w:pPr>
      <w:proofErr w:type="gramStart"/>
      <w:r>
        <w:rPr>
          <w:rFonts w:ascii="Arial" w:hAnsi="Arial" w:cs="Arial"/>
          <w:lang w:val="fr-CA"/>
        </w:rPr>
        <w:t>augmenter</w:t>
      </w:r>
      <w:proofErr w:type="gramEnd"/>
      <w:r>
        <w:rPr>
          <w:rFonts w:ascii="Arial" w:hAnsi="Arial" w:cs="Arial"/>
          <w:lang w:val="fr-CA"/>
        </w:rPr>
        <w:t xml:space="preserve"> l</w:t>
      </w:r>
      <w:r w:rsidRPr="00985864">
        <w:rPr>
          <w:rFonts w:ascii="Arial" w:hAnsi="Arial" w:cs="Arial"/>
          <w:lang w:val="fr-CA"/>
        </w:rPr>
        <w:t>es niveaux d’engagement organisationnel</w:t>
      </w:r>
      <w:r>
        <w:rPr>
          <w:rFonts w:ascii="Arial" w:hAnsi="Arial" w:cs="Arial"/>
          <w:lang w:val="fr-CA"/>
        </w:rPr>
        <w:t>;</w:t>
      </w:r>
    </w:p>
    <w:p w14:paraId="2CA1A55D" w14:textId="5D117083" w:rsidR="00470614" w:rsidRPr="00985864" w:rsidRDefault="00985864" w:rsidP="008151C9">
      <w:pPr>
        <w:numPr>
          <w:ilvl w:val="0"/>
          <w:numId w:val="15"/>
        </w:numPr>
        <w:rPr>
          <w:rFonts w:ascii="Arial" w:hAnsi="Arial" w:cs="Arial"/>
          <w:lang w:val="fr-CA"/>
        </w:rPr>
      </w:pPr>
      <w:proofErr w:type="gramStart"/>
      <w:r>
        <w:rPr>
          <w:rFonts w:ascii="Arial" w:hAnsi="Arial" w:cs="Arial"/>
          <w:lang w:val="fr-CA"/>
        </w:rPr>
        <w:t>promouvoir</w:t>
      </w:r>
      <w:proofErr w:type="gramEnd"/>
      <w:r>
        <w:rPr>
          <w:rFonts w:ascii="Arial" w:hAnsi="Arial" w:cs="Arial"/>
          <w:lang w:val="fr-CA"/>
        </w:rPr>
        <w:t xml:space="preserve"> d</w:t>
      </w:r>
      <w:r w:rsidRPr="00985864">
        <w:rPr>
          <w:rFonts w:ascii="Arial" w:hAnsi="Arial" w:cs="Arial"/>
          <w:lang w:val="fr-CA"/>
        </w:rPr>
        <w:t>es cultures éthiques plus fortes; e</w:t>
      </w:r>
      <w:r>
        <w:rPr>
          <w:rFonts w:ascii="Arial" w:hAnsi="Arial" w:cs="Arial"/>
          <w:lang w:val="fr-CA"/>
        </w:rPr>
        <w:t xml:space="preserve">t </w:t>
      </w:r>
    </w:p>
    <w:p w14:paraId="1B50A124" w14:textId="08E9266A" w:rsidR="00985864" w:rsidRPr="00985864" w:rsidRDefault="00985864" w:rsidP="00985864">
      <w:pPr>
        <w:numPr>
          <w:ilvl w:val="0"/>
          <w:numId w:val="15"/>
        </w:numPr>
        <w:rPr>
          <w:rFonts w:ascii="Poppins" w:hAnsi="Poppins" w:cs="Poppins"/>
          <w:sz w:val="28"/>
          <w:szCs w:val="28"/>
          <w:lang w:val="fr-CA"/>
        </w:rPr>
      </w:pPr>
      <w:proofErr w:type="gramStart"/>
      <w:r>
        <w:rPr>
          <w:rFonts w:ascii="Arial" w:hAnsi="Arial" w:cs="Arial"/>
          <w:lang w:val="fr-CA"/>
        </w:rPr>
        <w:t>augmenter</w:t>
      </w:r>
      <w:proofErr w:type="gramEnd"/>
      <w:r>
        <w:rPr>
          <w:rFonts w:ascii="Arial" w:hAnsi="Arial" w:cs="Arial"/>
          <w:lang w:val="fr-CA"/>
        </w:rPr>
        <w:t xml:space="preserve"> l</w:t>
      </w:r>
      <w:r w:rsidRPr="00985864">
        <w:rPr>
          <w:rFonts w:ascii="Arial" w:hAnsi="Arial" w:cs="Arial"/>
          <w:lang w:val="fr-CA"/>
        </w:rPr>
        <w:t>es niveaux de mobilisatio</w:t>
      </w:r>
      <w:r>
        <w:rPr>
          <w:rFonts w:ascii="Arial" w:hAnsi="Arial" w:cs="Arial"/>
          <w:lang w:val="fr-CA"/>
        </w:rPr>
        <w:t>n et de rendement.</w:t>
      </w:r>
    </w:p>
    <w:p w14:paraId="3B955F8C" w14:textId="3EF4E9AB" w:rsidR="00470614" w:rsidRPr="00985864" w:rsidRDefault="00985864" w:rsidP="00985864">
      <w:pPr>
        <w:rPr>
          <w:rFonts w:ascii="Poppins" w:hAnsi="Poppins" w:cs="Poppins"/>
          <w:sz w:val="28"/>
          <w:szCs w:val="28"/>
          <w:lang w:val="fr-CA"/>
        </w:rPr>
      </w:pPr>
      <w:r w:rsidRPr="00985864">
        <w:rPr>
          <w:rFonts w:ascii="Poppins" w:hAnsi="Poppins" w:cs="Poppins"/>
          <w:b/>
          <w:bCs/>
          <w:sz w:val="28"/>
          <w:szCs w:val="28"/>
          <w:lang w:val="fr-CA"/>
        </w:rPr>
        <w:t>Le «</w:t>
      </w:r>
      <w:r w:rsidRPr="00985864">
        <w:rPr>
          <w:rFonts w:ascii="Times New Roman" w:hAnsi="Times New Roman" w:cs="Times New Roman"/>
          <w:b/>
          <w:bCs/>
          <w:sz w:val="28"/>
          <w:szCs w:val="28"/>
          <w:lang w:val="fr-CA"/>
        </w:rPr>
        <w:t> </w:t>
      </w:r>
      <w:proofErr w:type="gramStart"/>
      <w:r w:rsidRPr="00985864">
        <w:rPr>
          <w:rFonts w:ascii="Poppins" w:hAnsi="Poppins" w:cs="Poppins"/>
          <w:b/>
          <w:bCs/>
          <w:sz w:val="28"/>
          <w:szCs w:val="28"/>
          <w:lang w:val="fr-CA"/>
        </w:rPr>
        <w:t>comment»</w:t>
      </w:r>
      <w:proofErr w:type="gramEnd"/>
      <w:r w:rsidRPr="00985864">
        <w:rPr>
          <w:rFonts w:ascii="Poppins" w:hAnsi="Poppins" w:cs="Poppins"/>
          <w:b/>
          <w:bCs/>
          <w:sz w:val="28"/>
          <w:szCs w:val="28"/>
          <w:lang w:val="fr-CA"/>
        </w:rPr>
        <w:t> : Stratégies pratiques pour un leadership fondé sur les valeurs</w:t>
      </w:r>
    </w:p>
    <w:p w14:paraId="6C7F5633" w14:textId="41E31DF8" w:rsidR="00470614" w:rsidRPr="00985864" w:rsidRDefault="00985864" w:rsidP="008151C9">
      <w:pPr>
        <w:pStyle w:val="ListParagraph"/>
        <w:numPr>
          <w:ilvl w:val="0"/>
          <w:numId w:val="26"/>
        </w:numPr>
        <w:tabs>
          <w:tab w:val="clear" w:pos="360"/>
          <w:tab w:val="num" w:pos="720"/>
        </w:tabs>
        <w:ind w:left="720"/>
        <w:rPr>
          <w:rFonts w:ascii="Arial" w:hAnsi="Arial" w:cs="Arial"/>
          <w:lang w:val="fr-CA"/>
        </w:rPr>
      </w:pPr>
      <w:r w:rsidRPr="00985864">
        <w:rPr>
          <w:rFonts w:ascii="Arial" w:hAnsi="Arial" w:cs="Arial"/>
          <w:b/>
          <w:bCs/>
          <w:lang w:val="fr-CA"/>
        </w:rPr>
        <w:t>Défin</w:t>
      </w:r>
      <w:r>
        <w:rPr>
          <w:rFonts w:ascii="Arial" w:hAnsi="Arial" w:cs="Arial"/>
          <w:b/>
          <w:bCs/>
          <w:lang w:val="fr-CA"/>
        </w:rPr>
        <w:t>issez</w:t>
      </w:r>
      <w:r w:rsidRPr="00985864">
        <w:rPr>
          <w:rFonts w:ascii="Arial" w:hAnsi="Arial" w:cs="Arial"/>
          <w:b/>
          <w:bCs/>
          <w:lang w:val="fr-CA"/>
        </w:rPr>
        <w:t xml:space="preserve"> les valeurs fondamentales, communique</w:t>
      </w:r>
      <w:r>
        <w:rPr>
          <w:rFonts w:ascii="Arial" w:hAnsi="Arial" w:cs="Arial"/>
          <w:b/>
          <w:bCs/>
          <w:lang w:val="fr-CA"/>
        </w:rPr>
        <w:t xml:space="preserve">z-les </w:t>
      </w:r>
      <w:r w:rsidRPr="00985864">
        <w:rPr>
          <w:rFonts w:ascii="Arial" w:hAnsi="Arial" w:cs="Arial"/>
          <w:b/>
          <w:bCs/>
          <w:lang w:val="fr-CA"/>
        </w:rPr>
        <w:t>et</w:t>
      </w:r>
      <w:r>
        <w:rPr>
          <w:rFonts w:ascii="Arial" w:hAnsi="Arial" w:cs="Arial"/>
          <w:b/>
          <w:bCs/>
          <w:lang w:val="fr-CA"/>
        </w:rPr>
        <w:t xml:space="preserve"> </w:t>
      </w:r>
      <w:r w:rsidRPr="00985864">
        <w:rPr>
          <w:rFonts w:ascii="Arial" w:hAnsi="Arial" w:cs="Arial"/>
          <w:b/>
          <w:bCs/>
          <w:lang w:val="fr-CA"/>
        </w:rPr>
        <w:t>engag</w:t>
      </w:r>
      <w:r>
        <w:rPr>
          <w:rFonts w:ascii="Arial" w:hAnsi="Arial" w:cs="Arial"/>
          <w:b/>
          <w:bCs/>
          <w:lang w:val="fr-CA"/>
        </w:rPr>
        <w:t xml:space="preserve">ez-vous </w:t>
      </w:r>
      <w:r w:rsidRPr="00985864">
        <w:rPr>
          <w:rFonts w:ascii="Arial" w:hAnsi="Arial" w:cs="Arial"/>
          <w:b/>
          <w:bCs/>
          <w:lang w:val="fr-CA"/>
        </w:rPr>
        <w:t>à les respecter</w:t>
      </w:r>
      <w:r w:rsidR="000D1D51" w:rsidRPr="000D1D51">
        <w:rPr>
          <w:rFonts w:ascii="Arial" w:hAnsi="Arial" w:cs="Arial"/>
          <w:lang w:val="fr-CA"/>
        </w:rPr>
        <w:t>; proposez</w:t>
      </w:r>
      <w:r w:rsidR="000D1D51">
        <w:rPr>
          <w:rFonts w:ascii="Arial" w:hAnsi="Arial" w:cs="Arial"/>
          <w:b/>
          <w:bCs/>
          <w:lang w:val="fr-CA"/>
        </w:rPr>
        <w:t xml:space="preserve"> </w:t>
      </w:r>
      <w:r w:rsidR="000D1D51" w:rsidRPr="000D1D51">
        <w:rPr>
          <w:rFonts w:ascii="Arial" w:hAnsi="Arial" w:cs="Arial"/>
          <w:lang w:val="fr-CA"/>
        </w:rPr>
        <w:t>une définition claire des valeurs qui serviront de point d'ancrage à votre leadership et à votre organisation</w:t>
      </w:r>
      <w:r w:rsidR="006F5F17">
        <w:rPr>
          <w:rFonts w:ascii="Arial" w:hAnsi="Arial" w:cs="Arial"/>
          <w:lang w:val="fr-CA"/>
        </w:rPr>
        <w:t>.</w:t>
      </w:r>
    </w:p>
    <w:p w14:paraId="6C1AC249" w14:textId="41018058" w:rsidR="00470614" w:rsidRPr="006F5F17" w:rsidRDefault="000D1D51" w:rsidP="008151C9">
      <w:pPr>
        <w:numPr>
          <w:ilvl w:val="0"/>
          <w:numId w:val="29"/>
        </w:numPr>
        <w:rPr>
          <w:rFonts w:ascii="Arial" w:hAnsi="Arial" w:cs="Arial"/>
          <w:lang w:val="fr-CA"/>
        </w:rPr>
      </w:pPr>
      <w:r w:rsidRPr="000D1D51">
        <w:rPr>
          <w:rFonts w:ascii="Arial" w:hAnsi="Arial" w:cs="Arial"/>
          <w:lang w:val="fr-CA"/>
        </w:rPr>
        <w:t xml:space="preserve">En exprimant et en partageant vos valeurs fondamentales, vous fixez une norme envers laquelle vous (et les autres) </w:t>
      </w:r>
      <w:proofErr w:type="spellStart"/>
      <w:r w:rsidRPr="000D1D51">
        <w:rPr>
          <w:rFonts w:ascii="Arial" w:hAnsi="Arial" w:cs="Arial"/>
          <w:lang w:val="fr-CA"/>
        </w:rPr>
        <w:t>pouvez vous</w:t>
      </w:r>
      <w:proofErr w:type="spellEnd"/>
      <w:r w:rsidRPr="000D1D51">
        <w:rPr>
          <w:rFonts w:ascii="Arial" w:hAnsi="Arial" w:cs="Arial"/>
          <w:lang w:val="fr-CA"/>
        </w:rPr>
        <w:t xml:space="preserve"> tenir responsable</w:t>
      </w:r>
      <w:r w:rsidR="006F5F17">
        <w:rPr>
          <w:rFonts w:ascii="Arial" w:hAnsi="Arial" w:cs="Arial"/>
          <w:lang w:val="fr-CA"/>
        </w:rPr>
        <w:t>.</w:t>
      </w:r>
    </w:p>
    <w:p w14:paraId="599C49C1" w14:textId="076449DF" w:rsidR="00470614" w:rsidRPr="000D1D51" w:rsidRDefault="000D1D51" w:rsidP="008151C9">
      <w:pPr>
        <w:numPr>
          <w:ilvl w:val="0"/>
          <w:numId w:val="29"/>
        </w:numPr>
        <w:rPr>
          <w:rFonts w:ascii="Arial" w:hAnsi="Arial" w:cs="Arial"/>
          <w:lang w:val="fr-CA"/>
        </w:rPr>
      </w:pPr>
      <w:r>
        <w:rPr>
          <w:rFonts w:ascii="Arial" w:hAnsi="Arial" w:cs="Arial"/>
          <w:lang w:val="fr-CA"/>
        </w:rPr>
        <w:t>D</w:t>
      </w:r>
      <w:r w:rsidRPr="000D1D51">
        <w:rPr>
          <w:rFonts w:ascii="Arial" w:hAnsi="Arial" w:cs="Arial"/>
          <w:lang w:val="fr-CA"/>
        </w:rPr>
        <w:t>emande</w:t>
      </w:r>
      <w:r>
        <w:rPr>
          <w:rFonts w:ascii="Arial" w:hAnsi="Arial" w:cs="Arial"/>
          <w:lang w:val="fr-CA"/>
        </w:rPr>
        <w:t>z</w:t>
      </w:r>
      <w:r w:rsidRPr="000D1D51">
        <w:rPr>
          <w:rFonts w:ascii="Arial" w:hAnsi="Arial" w:cs="Arial"/>
          <w:lang w:val="fr-CA"/>
        </w:rPr>
        <w:t xml:space="preserve"> à votre équipe de vous donner des idées sur les conflits de valeurs potentiels qui peuvent survenir dans votre travail</w:t>
      </w:r>
      <w:r>
        <w:rPr>
          <w:rFonts w:ascii="Arial" w:hAnsi="Arial" w:cs="Arial"/>
          <w:lang w:val="fr-CA"/>
        </w:rPr>
        <w:t xml:space="preserve"> et </w:t>
      </w:r>
      <w:r w:rsidRPr="000D1D51">
        <w:rPr>
          <w:rFonts w:ascii="Arial" w:hAnsi="Arial" w:cs="Arial"/>
          <w:lang w:val="fr-CA"/>
        </w:rPr>
        <w:t>réfléchi</w:t>
      </w:r>
      <w:r>
        <w:rPr>
          <w:rFonts w:ascii="Arial" w:hAnsi="Arial" w:cs="Arial"/>
          <w:lang w:val="fr-CA"/>
        </w:rPr>
        <w:t>ssez</w:t>
      </w:r>
      <w:r w:rsidRPr="000D1D51">
        <w:rPr>
          <w:rFonts w:ascii="Arial" w:hAnsi="Arial" w:cs="Arial"/>
          <w:lang w:val="fr-CA"/>
        </w:rPr>
        <w:t xml:space="preserve"> aux mesures appropriées et inappropriées à prendre en fonction de vos valeurs.</w:t>
      </w:r>
    </w:p>
    <w:p w14:paraId="450BFF5E" w14:textId="783429E4" w:rsidR="001905D4" w:rsidRDefault="000D1D51" w:rsidP="008151C9">
      <w:pPr>
        <w:pStyle w:val="ListParagraph"/>
        <w:numPr>
          <w:ilvl w:val="0"/>
          <w:numId w:val="23"/>
        </w:numPr>
        <w:ind w:left="720"/>
        <w:rPr>
          <w:rFonts w:ascii="Arial" w:hAnsi="Arial" w:cs="Arial"/>
          <w:lang w:val="fr-CA"/>
        </w:rPr>
      </w:pPr>
      <w:r w:rsidRPr="000D1D51">
        <w:rPr>
          <w:rFonts w:ascii="Arial" w:hAnsi="Arial" w:cs="Arial"/>
          <w:b/>
          <w:bCs/>
          <w:lang w:val="fr-CA"/>
        </w:rPr>
        <w:t>Donne</w:t>
      </w:r>
      <w:r w:rsidR="00B0357A">
        <w:rPr>
          <w:rFonts w:ascii="Arial" w:hAnsi="Arial" w:cs="Arial"/>
          <w:b/>
          <w:bCs/>
          <w:lang w:val="fr-CA"/>
        </w:rPr>
        <w:t xml:space="preserve">z </w:t>
      </w:r>
      <w:r w:rsidRPr="000D1D51">
        <w:rPr>
          <w:rFonts w:ascii="Arial" w:hAnsi="Arial" w:cs="Arial"/>
          <w:b/>
          <w:bCs/>
          <w:lang w:val="fr-CA"/>
        </w:rPr>
        <w:t xml:space="preserve">l’exemple en dirigeant : suivez le pouvoir d’un leadership authentique </w:t>
      </w:r>
      <w:r w:rsidRPr="000D1D51">
        <w:rPr>
          <w:rFonts w:ascii="Arial" w:hAnsi="Arial" w:cs="Arial"/>
          <w:lang w:val="fr-CA"/>
        </w:rPr>
        <w:t>et soyez un modèle de comportement cohérent qui renforce la crédibilité et la confiance</w:t>
      </w:r>
      <w:r w:rsidR="006F5F17">
        <w:rPr>
          <w:rFonts w:ascii="Arial" w:hAnsi="Arial" w:cs="Arial"/>
          <w:lang w:val="fr-CA"/>
        </w:rPr>
        <w:t>.</w:t>
      </w:r>
    </w:p>
    <w:p w14:paraId="762210C5" w14:textId="1F9B9BBB" w:rsidR="006F5F17" w:rsidRPr="006F5F17" w:rsidRDefault="006F5F17" w:rsidP="006F5F17">
      <w:pPr>
        <w:pStyle w:val="ListParagraph"/>
        <w:rPr>
          <w:rFonts w:ascii="Arial" w:hAnsi="Arial" w:cs="Arial"/>
          <w:sz w:val="12"/>
          <w:szCs w:val="12"/>
          <w:lang w:val="fr-CA"/>
        </w:rPr>
      </w:pPr>
    </w:p>
    <w:p w14:paraId="5BC645DB" w14:textId="71A59438" w:rsidR="00470614" w:rsidRPr="000D1D51" w:rsidRDefault="000D1D51" w:rsidP="008151C9">
      <w:pPr>
        <w:pStyle w:val="ListParagraph"/>
        <w:numPr>
          <w:ilvl w:val="0"/>
          <w:numId w:val="30"/>
        </w:numPr>
        <w:rPr>
          <w:rFonts w:ascii="Arial" w:hAnsi="Arial" w:cs="Arial"/>
          <w:lang w:val="fr-CA"/>
        </w:rPr>
      </w:pPr>
      <w:r w:rsidRPr="000D1D51">
        <w:rPr>
          <w:rFonts w:ascii="Arial" w:hAnsi="Arial" w:cs="Arial"/>
          <w:lang w:val="fr-CA"/>
        </w:rPr>
        <w:t>Donnez le ton avec votre comportement : la manifestation</w:t>
      </w:r>
      <w:r>
        <w:rPr>
          <w:rFonts w:ascii="Arial" w:hAnsi="Arial" w:cs="Arial"/>
          <w:lang w:val="fr-CA"/>
        </w:rPr>
        <w:t xml:space="preserve"> concrète de vos valeurs</w:t>
      </w:r>
      <w:r w:rsidR="006F5F17">
        <w:rPr>
          <w:rFonts w:ascii="Arial" w:hAnsi="Arial" w:cs="Arial"/>
          <w:lang w:val="fr-CA"/>
        </w:rPr>
        <w:t>.</w:t>
      </w:r>
      <w:r>
        <w:rPr>
          <w:rFonts w:ascii="Arial" w:hAnsi="Arial" w:cs="Arial"/>
          <w:lang w:val="fr-CA"/>
        </w:rPr>
        <w:t xml:space="preserve"> </w:t>
      </w:r>
    </w:p>
    <w:p w14:paraId="6072CD1B" w14:textId="0B4FE092" w:rsidR="00470614" w:rsidRPr="00EF6943" w:rsidRDefault="00B0357A" w:rsidP="008151C9">
      <w:pPr>
        <w:numPr>
          <w:ilvl w:val="0"/>
          <w:numId w:val="30"/>
        </w:numPr>
        <w:rPr>
          <w:rFonts w:ascii="Arial" w:hAnsi="Arial" w:cs="Arial"/>
          <w:lang w:val="fr-CA"/>
        </w:rPr>
      </w:pPr>
      <w:r>
        <w:rPr>
          <w:rFonts w:ascii="Arial" w:hAnsi="Arial" w:cs="Arial"/>
          <w:lang w:val="fr-CA"/>
        </w:rPr>
        <w:lastRenderedPageBreak/>
        <w:t xml:space="preserve">Dirigez avec </w:t>
      </w:r>
      <w:r w:rsidR="000D1D51" w:rsidRPr="00EF6943">
        <w:rPr>
          <w:rFonts w:ascii="Arial" w:hAnsi="Arial" w:cs="Arial"/>
          <w:lang w:val="fr-CA"/>
        </w:rPr>
        <w:t>intégrité</w:t>
      </w:r>
      <w:r w:rsidR="00EF6943">
        <w:rPr>
          <w:rFonts w:ascii="Arial" w:hAnsi="Arial" w:cs="Arial"/>
          <w:lang w:val="fr-CA"/>
        </w:rPr>
        <w:t xml:space="preserve">, </w:t>
      </w:r>
      <w:r w:rsidR="00EF6943" w:rsidRPr="00EF6943">
        <w:rPr>
          <w:rFonts w:ascii="Arial" w:hAnsi="Arial" w:cs="Arial"/>
          <w:lang w:val="fr-CA"/>
        </w:rPr>
        <w:t>même dans les plus petites décisions, par exemple, être honnête lorsqu'il s'agit d'annoncer de mauvaises nouvelles, traiter tout le monde avec respect et appliquer les règles de manière équitable, sans appliquer une politique de deux poids deux mesures</w:t>
      </w:r>
      <w:r w:rsidR="006F5F17">
        <w:rPr>
          <w:rFonts w:ascii="Arial" w:hAnsi="Arial" w:cs="Arial"/>
          <w:lang w:val="fr-CA"/>
        </w:rPr>
        <w:t>.</w:t>
      </w:r>
    </w:p>
    <w:p w14:paraId="141519F2" w14:textId="61155AF9" w:rsidR="00BF1964" w:rsidRPr="00EF6943" w:rsidRDefault="00EF6943" w:rsidP="008151C9">
      <w:pPr>
        <w:numPr>
          <w:ilvl w:val="0"/>
          <w:numId w:val="30"/>
        </w:numPr>
        <w:rPr>
          <w:rFonts w:ascii="Arial" w:hAnsi="Arial" w:cs="Arial"/>
          <w:lang w:val="fr-CA"/>
        </w:rPr>
      </w:pPr>
      <w:r w:rsidRPr="00EF6943">
        <w:rPr>
          <w:rFonts w:ascii="Arial" w:hAnsi="Arial" w:cs="Arial"/>
          <w:lang w:val="fr-CA"/>
        </w:rPr>
        <w:t xml:space="preserve">N’oubliez pas qu’un leadership authentique favorise la confiance – un atout précieux en </w:t>
      </w:r>
      <w:r>
        <w:rPr>
          <w:rFonts w:ascii="Arial" w:hAnsi="Arial" w:cs="Arial"/>
          <w:lang w:val="fr-CA"/>
        </w:rPr>
        <w:t>période d’incertitude</w:t>
      </w:r>
      <w:r w:rsidR="006F5F17">
        <w:rPr>
          <w:rFonts w:ascii="Arial" w:hAnsi="Arial" w:cs="Arial"/>
          <w:lang w:val="fr-CA"/>
        </w:rPr>
        <w:t>.</w:t>
      </w:r>
    </w:p>
    <w:p w14:paraId="62720493" w14:textId="1266F9EA" w:rsidR="00470614" w:rsidRPr="00EF6943" w:rsidRDefault="00EF6943" w:rsidP="008151C9">
      <w:pPr>
        <w:pStyle w:val="ListParagraph"/>
        <w:numPr>
          <w:ilvl w:val="0"/>
          <w:numId w:val="23"/>
        </w:numPr>
        <w:ind w:left="720"/>
        <w:rPr>
          <w:rFonts w:ascii="Arial" w:hAnsi="Arial" w:cs="Arial"/>
          <w:lang w:val="fr-CA"/>
        </w:rPr>
      </w:pPr>
      <w:r w:rsidRPr="00EF6943">
        <w:rPr>
          <w:rFonts w:ascii="Arial" w:hAnsi="Arial" w:cs="Arial"/>
          <w:b/>
          <w:bCs/>
          <w:lang w:val="fr-CA"/>
        </w:rPr>
        <w:t>Intégre</w:t>
      </w:r>
      <w:r>
        <w:rPr>
          <w:rFonts w:ascii="Arial" w:hAnsi="Arial" w:cs="Arial"/>
          <w:b/>
          <w:bCs/>
          <w:lang w:val="fr-CA"/>
        </w:rPr>
        <w:t>z</w:t>
      </w:r>
      <w:r w:rsidRPr="00EF6943">
        <w:rPr>
          <w:rFonts w:ascii="Arial" w:hAnsi="Arial" w:cs="Arial"/>
          <w:b/>
          <w:bCs/>
          <w:lang w:val="fr-CA"/>
        </w:rPr>
        <w:t xml:space="preserve"> les valeurs fondamentales dans le tissu de votre culture organisationnelle</w:t>
      </w:r>
      <w:r w:rsidR="006F5F17">
        <w:rPr>
          <w:rFonts w:ascii="Arial" w:hAnsi="Arial" w:cs="Arial"/>
          <w:b/>
          <w:bCs/>
          <w:lang w:val="fr-CA"/>
        </w:rPr>
        <w:t>.</w:t>
      </w:r>
      <w:r w:rsidRPr="00EF6943">
        <w:rPr>
          <w:rFonts w:ascii="Arial" w:hAnsi="Arial" w:cs="Arial"/>
          <w:b/>
          <w:bCs/>
          <w:lang w:val="fr-CA"/>
        </w:rPr>
        <w:t xml:space="preserve"> </w:t>
      </w:r>
    </w:p>
    <w:p w14:paraId="7628C778" w14:textId="7A4685BA" w:rsidR="008D03A6" w:rsidRPr="00EF6943" w:rsidRDefault="00EF6943" w:rsidP="008151C9">
      <w:pPr>
        <w:numPr>
          <w:ilvl w:val="0"/>
          <w:numId w:val="31"/>
        </w:numPr>
        <w:rPr>
          <w:rFonts w:ascii="Arial" w:hAnsi="Arial" w:cs="Arial"/>
          <w:lang w:val="fr-CA"/>
        </w:rPr>
      </w:pPr>
      <w:r w:rsidRPr="00EF6943">
        <w:rPr>
          <w:rFonts w:ascii="Arial" w:hAnsi="Arial" w:cs="Arial"/>
          <w:lang w:val="fr-CA"/>
        </w:rPr>
        <w:t>Intégrez les valeurs fondamentales dans les discussions et le travail quotidien afin qu’elle</w:t>
      </w:r>
      <w:r>
        <w:rPr>
          <w:rFonts w:ascii="Arial" w:hAnsi="Arial" w:cs="Arial"/>
          <w:lang w:val="fr-CA"/>
        </w:rPr>
        <w:t>s deviennent des habitudes qui se promeuvent par e</w:t>
      </w:r>
      <w:r w:rsidR="0013419E">
        <w:rPr>
          <w:rFonts w:ascii="Arial" w:hAnsi="Arial" w:cs="Arial"/>
          <w:lang w:val="fr-CA"/>
        </w:rPr>
        <w:t>lles</w:t>
      </w:r>
      <w:r>
        <w:rPr>
          <w:rFonts w:ascii="Arial" w:hAnsi="Arial" w:cs="Arial"/>
          <w:lang w:val="fr-CA"/>
        </w:rPr>
        <w:t>-mêmes</w:t>
      </w:r>
      <w:r w:rsidR="006F5F17">
        <w:rPr>
          <w:rFonts w:ascii="Arial" w:hAnsi="Arial" w:cs="Arial"/>
          <w:lang w:val="fr-CA"/>
        </w:rPr>
        <w:t>.</w:t>
      </w:r>
      <w:r>
        <w:rPr>
          <w:rFonts w:ascii="Arial" w:hAnsi="Arial" w:cs="Arial"/>
          <w:lang w:val="fr-CA"/>
        </w:rPr>
        <w:t xml:space="preserve"> </w:t>
      </w:r>
    </w:p>
    <w:p w14:paraId="4B2676CF" w14:textId="5179C4A4" w:rsidR="00470614" w:rsidRPr="00EF6943" w:rsidRDefault="00EF6943" w:rsidP="008151C9">
      <w:pPr>
        <w:numPr>
          <w:ilvl w:val="0"/>
          <w:numId w:val="32"/>
        </w:numPr>
        <w:rPr>
          <w:rFonts w:ascii="Arial" w:hAnsi="Arial" w:cs="Arial"/>
          <w:lang w:val="fr-CA"/>
        </w:rPr>
      </w:pPr>
      <w:r w:rsidRPr="00EF6943">
        <w:rPr>
          <w:rFonts w:ascii="Arial" w:hAnsi="Arial" w:cs="Arial"/>
          <w:lang w:val="fr-CA"/>
        </w:rPr>
        <w:t>Ayez des discussions sur les valeurs dans le cadre de l'intégration des nouveaux employés et de la formation des leaders</w:t>
      </w:r>
      <w:r w:rsidR="006F5F17">
        <w:rPr>
          <w:rFonts w:ascii="Arial" w:hAnsi="Arial" w:cs="Arial"/>
          <w:lang w:val="fr-CA"/>
        </w:rPr>
        <w:t>.</w:t>
      </w:r>
    </w:p>
    <w:p w14:paraId="588F5931" w14:textId="561BD463" w:rsidR="00EF6943" w:rsidRPr="00EF6943" w:rsidRDefault="00EF6943" w:rsidP="00EF6943">
      <w:pPr>
        <w:pStyle w:val="ListParagraph"/>
        <w:numPr>
          <w:ilvl w:val="0"/>
          <w:numId w:val="32"/>
        </w:numPr>
        <w:rPr>
          <w:rFonts w:ascii="Arial" w:hAnsi="Arial" w:cs="Arial"/>
          <w:lang w:val="fr-CA"/>
        </w:rPr>
      </w:pPr>
      <w:r w:rsidRPr="00EF6943">
        <w:rPr>
          <w:rFonts w:ascii="Arial" w:hAnsi="Arial" w:cs="Arial"/>
          <w:lang w:val="fr-CA"/>
        </w:rPr>
        <w:t xml:space="preserve">Mettez un point d'honneur à reconnaître et à récompenser publiquement les comportements fondés sur des valeurs au sein de </w:t>
      </w:r>
      <w:r w:rsidR="0013419E">
        <w:rPr>
          <w:rFonts w:ascii="Arial" w:hAnsi="Arial" w:cs="Arial"/>
          <w:lang w:val="fr-CA"/>
        </w:rPr>
        <w:t>votre</w:t>
      </w:r>
      <w:r w:rsidRPr="00EF6943">
        <w:rPr>
          <w:rFonts w:ascii="Arial" w:hAnsi="Arial" w:cs="Arial"/>
          <w:lang w:val="fr-CA"/>
        </w:rPr>
        <w:t xml:space="preserve"> équipe et ailleurs</w:t>
      </w:r>
      <w:r w:rsidR="006F5F17">
        <w:rPr>
          <w:rFonts w:ascii="Arial" w:hAnsi="Arial" w:cs="Arial"/>
          <w:lang w:val="fr-CA"/>
        </w:rPr>
        <w:t>.</w:t>
      </w:r>
    </w:p>
    <w:p w14:paraId="61C753FB" w14:textId="28108080" w:rsidR="008D03A6" w:rsidRPr="00EF6943" w:rsidRDefault="00EF6943" w:rsidP="008151C9">
      <w:pPr>
        <w:numPr>
          <w:ilvl w:val="0"/>
          <w:numId w:val="32"/>
        </w:numPr>
        <w:rPr>
          <w:rFonts w:ascii="Arial" w:hAnsi="Arial" w:cs="Arial"/>
          <w:lang w:val="fr-CA"/>
        </w:rPr>
      </w:pPr>
      <w:r w:rsidRPr="00EF6943">
        <w:rPr>
          <w:rFonts w:ascii="Arial" w:hAnsi="Arial" w:cs="Arial"/>
          <w:lang w:val="fr-CA"/>
        </w:rPr>
        <w:t xml:space="preserve">Prenez une approche structurelle et intégrez les valeurs dans des cadres décisionnels; demandez : </w:t>
      </w:r>
      <w:r w:rsidRPr="00EF6943">
        <w:rPr>
          <w:rFonts w:ascii="Arial" w:eastAsia="Aptos" w:hAnsi="Arial" w:cs="Arial"/>
          <w:color w:val="222222"/>
          <w:lang w:val="fr-CA"/>
        </w:rPr>
        <w:t>« Est-ce conforme à nos valeurs? »</w:t>
      </w:r>
    </w:p>
    <w:p w14:paraId="04388FA8" w14:textId="14B81479" w:rsidR="00D45287" w:rsidRDefault="00EF6943" w:rsidP="00D45287">
      <w:pPr>
        <w:pStyle w:val="ListParagraph"/>
        <w:numPr>
          <w:ilvl w:val="0"/>
          <w:numId w:val="20"/>
        </w:numPr>
        <w:ind w:left="720"/>
        <w:rPr>
          <w:rFonts w:ascii="Arial" w:hAnsi="Arial" w:cs="Arial"/>
          <w:lang w:val="fr-CA"/>
        </w:rPr>
      </w:pPr>
      <w:r w:rsidRPr="00EF6943">
        <w:rPr>
          <w:rFonts w:ascii="Arial" w:hAnsi="Arial" w:cs="Arial"/>
          <w:b/>
          <w:bCs/>
          <w:lang w:val="fr-CA"/>
        </w:rPr>
        <w:t>Favorisez la transparence et une communication ouverte</w:t>
      </w:r>
      <w:r w:rsidRPr="00EF6943">
        <w:rPr>
          <w:rFonts w:ascii="Arial" w:hAnsi="Arial" w:cs="Arial"/>
          <w:lang w:val="fr-CA"/>
        </w:rPr>
        <w:t xml:space="preserve"> – un indicateur clé de</w:t>
      </w:r>
      <w:r>
        <w:rPr>
          <w:rFonts w:ascii="Arial" w:hAnsi="Arial" w:cs="Arial"/>
          <w:lang w:val="fr-CA"/>
        </w:rPr>
        <w:t xml:space="preserve"> la responsabilité qui revêt une importance capitale dans le secteur public</w:t>
      </w:r>
      <w:r w:rsidR="006F5F17">
        <w:rPr>
          <w:rFonts w:ascii="Arial" w:hAnsi="Arial" w:cs="Arial"/>
          <w:lang w:val="fr-CA"/>
        </w:rPr>
        <w:t>.</w:t>
      </w:r>
    </w:p>
    <w:p w14:paraId="2A0F9B5C" w14:textId="77777777" w:rsidR="006F5F17" w:rsidRPr="006F5F17" w:rsidRDefault="006F5F17" w:rsidP="006F5F17">
      <w:pPr>
        <w:pStyle w:val="ListParagraph"/>
        <w:rPr>
          <w:rFonts w:ascii="Arial" w:hAnsi="Arial" w:cs="Arial"/>
          <w:sz w:val="12"/>
          <w:szCs w:val="12"/>
          <w:lang w:val="fr-CA"/>
        </w:rPr>
      </w:pPr>
    </w:p>
    <w:p w14:paraId="17529546" w14:textId="5CE63A3A" w:rsidR="006F5F17" w:rsidRDefault="00EF6943" w:rsidP="006F5F17">
      <w:pPr>
        <w:pStyle w:val="ListParagraph"/>
        <w:numPr>
          <w:ilvl w:val="0"/>
          <w:numId w:val="33"/>
        </w:numPr>
        <w:rPr>
          <w:rFonts w:ascii="Arial" w:hAnsi="Arial" w:cs="Arial"/>
          <w:lang w:val="fr-CA"/>
        </w:rPr>
      </w:pPr>
      <w:r>
        <w:rPr>
          <w:rFonts w:ascii="Arial" w:hAnsi="Arial" w:cs="Arial"/>
          <w:lang w:val="fr-CA"/>
        </w:rPr>
        <w:t xml:space="preserve">Privilégiez </w:t>
      </w:r>
      <w:r w:rsidRPr="00EF6943">
        <w:rPr>
          <w:rFonts w:ascii="Arial" w:hAnsi="Arial" w:cs="Arial"/>
          <w:lang w:val="fr-CA"/>
        </w:rPr>
        <w:t>une communication ouverte en ce qui a trait aux décisions, aux politiques et même aux erreurs, car cela reflète de l'honnêteté et renforce la crédibilité</w:t>
      </w:r>
      <w:r w:rsidR="006F5F17">
        <w:rPr>
          <w:rFonts w:ascii="Arial" w:hAnsi="Arial" w:cs="Arial"/>
          <w:lang w:val="fr-CA"/>
        </w:rPr>
        <w:t>.</w:t>
      </w:r>
    </w:p>
    <w:p w14:paraId="5897F454" w14:textId="77777777" w:rsidR="006F5F17" w:rsidRPr="006F5F17" w:rsidRDefault="006F5F17" w:rsidP="006F5F17">
      <w:pPr>
        <w:pStyle w:val="ListParagraph"/>
        <w:ind w:left="1080"/>
        <w:rPr>
          <w:rFonts w:ascii="Arial" w:hAnsi="Arial" w:cs="Arial"/>
          <w:sz w:val="12"/>
          <w:szCs w:val="12"/>
          <w:lang w:val="fr-CA"/>
        </w:rPr>
      </w:pPr>
    </w:p>
    <w:p w14:paraId="126C2B95" w14:textId="243F9AB3" w:rsidR="00BF1964" w:rsidRPr="00EF6943" w:rsidRDefault="00D45287" w:rsidP="008151C9">
      <w:pPr>
        <w:pStyle w:val="ListParagraph"/>
        <w:numPr>
          <w:ilvl w:val="0"/>
          <w:numId w:val="33"/>
        </w:numPr>
        <w:rPr>
          <w:rFonts w:ascii="Arial" w:hAnsi="Arial" w:cs="Arial"/>
          <w:lang w:val="fr-CA"/>
        </w:rPr>
      </w:pPr>
      <w:r w:rsidRPr="00EF6943">
        <w:rPr>
          <w:rFonts w:ascii="Arial" w:hAnsi="Arial" w:cs="Arial"/>
          <w:lang w:val="fr-CA"/>
        </w:rPr>
        <w:t>C</w:t>
      </w:r>
      <w:r w:rsidR="00EF6943" w:rsidRPr="00EF6943">
        <w:rPr>
          <w:rFonts w:ascii="Arial" w:hAnsi="Arial" w:cs="Arial"/>
          <w:lang w:val="fr-CA"/>
        </w:rPr>
        <w:t>rée</w:t>
      </w:r>
      <w:r w:rsidR="00EF6943">
        <w:rPr>
          <w:rFonts w:ascii="Arial" w:hAnsi="Arial" w:cs="Arial"/>
          <w:lang w:val="fr-CA"/>
        </w:rPr>
        <w:t>z</w:t>
      </w:r>
      <w:r w:rsidR="00EF6943" w:rsidRPr="00EF6943">
        <w:rPr>
          <w:rFonts w:ascii="Arial" w:hAnsi="Arial" w:cs="Arial"/>
          <w:lang w:val="fr-CA"/>
        </w:rPr>
        <w:t xml:space="preserve"> des canaux de communication à double sens, permettant aux employés et aux parties prenantes d'apporter leur contribution et d'exprimer leurs préoccupation</w:t>
      </w:r>
      <w:r w:rsidR="00B0357A">
        <w:rPr>
          <w:rFonts w:ascii="Arial" w:hAnsi="Arial" w:cs="Arial"/>
          <w:lang w:val="fr-CA"/>
        </w:rPr>
        <w:t>s</w:t>
      </w:r>
      <w:r w:rsidR="006F5F17">
        <w:rPr>
          <w:rFonts w:ascii="Arial" w:hAnsi="Arial" w:cs="Arial"/>
          <w:lang w:val="fr-CA"/>
        </w:rPr>
        <w:t>.</w:t>
      </w:r>
    </w:p>
    <w:p w14:paraId="6D6049F6" w14:textId="74F1D270" w:rsidR="00EF6943" w:rsidRPr="00EE08F0" w:rsidRDefault="00EF6943" w:rsidP="00EF6943">
      <w:pPr>
        <w:rPr>
          <w:rFonts w:ascii="Arial" w:hAnsi="Arial" w:cs="Arial"/>
          <w:lang w:val="fr-CA"/>
        </w:rPr>
      </w:pPr>
      <w:r w:rsidRPr="00EE08F0">
        <w:rPr>
          <w:rFonts w:ascii="Arial" w:hAnsi="Arial" w:cs="Arial"/>
          <w:lang w:val="fr-CA"/>
        </w:rPr>
        <w:t xml:space="preserve">Pour en apprendre plus sur les avantages </w:t>
      </w:r>
      <w:r>
        <w:rPr>
          <w:rFonts w:ascii="Arial" w:hAnsi="Arial" w:cs="Arial"/>
          <w:lang w:val="fr-CA"/>
        </w:rPr>
        <w:t xml:space="preserve">du leadership </w:t>
      </w:r>
      <w:r w:rsidR="00B0357A">
        <w:rPr>
          <w:rFonts w:ascii="Arial" w:hAnsi="Arial" w:cs="Arial"/>
          <w:lang w:val="fr-CA"/>
        </w:rPr>
        <w:t xml:space="preserve">fondé sur les valeurs </w:t>
      </w:r>
      <w:r>
        <w:rPr>
          <w:rFonts w:ascii="Arial" w:hAnsi="Arial" w:cs="Arial"/>
          <w:lang w:val="fr-CA"/>
        </w:rPr>
        <w:t xml:space="preserve">et </w:t>
      </w:r>
      <w:r w:rsidRPr="00EE08F0">
        <w:rPr>
          <w:rFonts w:ascii="Arial" w:hAnsi="Arial" w:cs="Arial"/>
          <w:lang w:val="fr-CA"/>
        </w:rPr>
        <w:t xml:space="preserve">sur les stratégies pratiques pour </w:t>
      </w:r>
      <w:r>
        <w:rPr>
          <w:rFonts w:ascii="Arial" w:hAnsi="Arial" w:cs="Arial"/>
          <w:lang w:val="fr-CA"/>
        </w:rPr>
        <w:t>l’</w:t>
      </w:r>
      <w:r w:rsidRPr="00EE08F0">
        <w:rPr>
          <w:rFonts w:ascii="Arial" w:hAnsi="Arial" w:cs="Arial"/>
          <w:lang w:val="fr-CA"/>
        </w:rPr>
        <w:t xml:space="preserve">adopter, consultez le </w:t>
      </w:r>
      <w:r w:rsidRPr="00EE08F0">
        <w:rPr>
          <w:rFonts w:ascii="Arial" w:hAnsi="Arial" w:cs="Arial"/>
          <w:b/>
          <w:bCs/>
          <w:lang w:val="fr-CA"/>
        </w:rPr>
        <w:t xml:space="preserve">Chapitre </w:t>
      </w:r>
      <w:r>
        <w:rPr>
          <w:rFonts w:ascii="Arial" w:hAnsi="Arial" w:cs="Arial"/>
          <w:b/>
          <w:bCs/>
          <w:lang w:val="fr-CA"/>
        </w:rPr>
        <w:t xml:space="preserve">4 </w:t>
      </w:r>
      <w:r w:rsidRPr="00EE08F0">
        <w:rPr>
          <w:rFonts w:ascii="Arial" w:hAnsi="Arial" w:cs="Arial"/>
          <w:b/>
          <w:bCs/>
          <w:lang w:val="fr-CA"/>
        </w:rPr>
        <w:t>:</w:t>
      </w:r>
      <w:r>
        <w:rPr>
          <w:rFonts w:ascii="Arial" w:hAnsi="Arial" w:cs="Arial"/>
          <w:b/>
          <w:bCs/>
          <w:lang w:val="fr-CA"/>
        </w:rPr>
        <w:t xml:space="preserve"> Leadership </w:t>
      </w:r>
      <w:r w:rsidR="00B0357A">
        <w:rPr>
          <w:rFonts w:ascii="Arial" w:hAnsi="Arial" w:cs="Arial"/>
          <w:b/>
          <w:bCs/>
          <w:lang w:val="fr-CA"/>
        </w:rPr>
        <w:t>fondé sur les valeurs</w:t>
      </w:r>
      <w:r w:rsidRPr="00EE08F0">
        <w:rPr>
          <w:rFonts w:ascii="Arial" w:hAnsi="Arial" w:cs="Arial"/>
          <w:lang w:val="fr-CA"/>
        </w:rPr>
        <w:t xml:space="preserve">, rédigé par le Dr Craig Dowden, dans la </w:t>
      </w:r>
      <w:hyperlink r:id="rId6" w:history="1">
        <w:r w:rsidRPr="003103E8">
          <w:rPr>
            <w:rStyle w:val="Hyperlink"/>
            <w:rFonts w:ascii="Arial" w:hAnsi="Arial" w:cs="Arial"/>
            <w:lang w:val="fr-CA"/>
          </w:rPr>
          <w:t>Trousse d</w:t>
        </w:r>
        <w:r w:rsidR="006F5F17" w:rsidRPr="003103E8">
          <w:rPr>
            <w:rStyle w:val="Hyperlink"/>
            <w:rFonts w:ascii="Arial" w:hAnsi="Arial" w:cs="Arial"/>
            <w:lang w:val="fr-CA"/>
          </w:rPr>
          <w:t>u</w:t>
        </w:r>
        <w:r w:rsidRPr="003103E8">
          <w:rPr>
            <w:rStyle w:val="Hyperlink"/>
            <w:rFonts w:ascii="Arial" w:hAnsi="Arial" w:cs="Arial"/>
            <w:lang w:val="fr-CA"/>
          </w:rPr>
          <w:t xml:space="preserve"> leadership positif de l'APEX</w:t>
        </w:r>
      </w:hyperlink>
      <w:r w:rsidRPr="00EE08F0">
        <w:rPr>
          <w:rFonts w:ascii="Arial" w:hAnsi="Arial" w:cs="Arial"/>
          <w:lang w:val="fr-CA"/>
        </w:rPr>
        <w:t>.</w:t>
      </w:r>
    </w:p>
    <w:p w14:paraId="500866E5" w14:textId="77777777" w:rsidR="00EF6943" w:rsidRPr="00EF6943" w:rsidRDefault="00EF6943" w:rsidP="004F38FD">
      <w:pPr>
        <w:rPr>
          <w:rFonts w:ascii="Arial" w:hAnsi="Arial" w:cs="Arial"/>
          <w:lang w:val="fr-CA"/>
        </w:rPr>
      </w:pPr>
    </w:p>
    <w:p w14:paraId="63514EBB" w14:textId="77777777" w:rsidR="004F38FD" w:rsidRPr="00EF6943" w:rsidRDefault="004F38FD" w:rsidP="004F38FD">
      <w:pPr>
        <w:rPr>
          <w:rFonts w:ascii="Arial" w:hAnsi="Arial" w:cs="Arial"/>
          <w:lang w:val="fr-CA"/>
        </w:rPr>
      </w:pPr>
    </w:p>
    <w:sectPr w:rsidR="004F38FD" w:rsidRPr="00EF6943" w:rsidSect="007920DB">
      <w:pgSz w:w="12240" w:h="15840"/>
      <w:pgMar w:top="720" w:right="425" w:bottom="720"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5814"/>
    <w:multiLevelType w:val="hybridMultilevel"/>
    <w:tmpl w:val="FFAC3230"/>
    <w:lvl w:ilvl="0" w:tplc="1009000B">
      <w:start w:val="1"/>
      <w:numFmt w:val="bullet"/>
      <w:lvlText w:val=""/>
      <w:lvlJc w:val="left"/>
      <w:pPr>
        <w:ind w:left="1080" w:hanging="360"/>
      </w:pPr>
      <w:rPr>
        <w:rFonts w:ascii="Wingdings" w:hAnsi="Wingdings" w:hint="default"/>
        <w:color w:val="008183"/>
        <w:u w:color="008183"/>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6D01395"/>
    <w:multiLevelType w:val="hybridMultilevel"/>
    <w:tmpl w:val="FA5E8160"/>
    <w:lvl w:ilvl="0" w:tplc="1009000B">
      <w:start w:val="1"/>
      <w:numFmt w:val="bullet"/>
      <w:lvlText w:val=""/>
      <w:lvlJc w:val="left"/>
      <w:pPr>
        <w:ind w:left="1080" w:hanging="360"/>
      </w:pPr>
      <w:rPr>
        <w:rFonts w:ascii="Wingdings" w:hAnsi="Wingdings" w:hint="default"/>
        <w:color w:val="008183"/>
        <w:u w:color="008183"/>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9484854"/>
    <w:multiLevelType w:val="hybridMultilevel"/>
    <w:tmpl w:val="0418740C"/>
    <w:lvl w:ilvl="0" w:tplc="9DC627BE">
      <w:start w:val="1"/>
      <w:numFmt w:val="bullet"/>
      <w:lvlText w:val=""/>
      <w:lvlJc w:val="left"/>
      <w:pPr>
        <w:ind w:left="1440" w:hanging="360"/>
      </w:pPr>
      <w:rPr>
        <w:rFonts w:ascii="Symbol" w:hAnsi="Symbol" w:hint="default"/>
        <w:color w:val="008183"/>
        <w:u w:color="008183"/>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B1E3388"/>
    <w:multiLevelType w:val="multilevel"/>
    <w:tmpl w:val="3282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CD4FC9"/>
    <w:multiLevelType w:val="multilevel"/>
    <w:tmpl w:val="3DA0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8E0969"/>
    <w:multiLevelType w:val="hybridMultilevel"/>
    <w:tmpl w:val="A5A2AF6E"/>
    <w:lvl w:ilvl="0" w:tplc="9DC627BE">
      <w:start w:val="1"/>
      <w:numFmt w:val="bullet"/>
      <w:lvlText w:val=""/>
      <w:lvlJc w:val="left"/>
      <w:pPr>
        <w:ind w:left="720" w:hanging="360"/>
      </w:pPr>
      <w:rPr>
        <w:rFonts w:ascii="Symbol" w:hAnsi="Symbol" w:hint="default"/>
        <w:color w:val="008183"/>
        <w:u w:color="00818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F2B192B"/>
    <w:multiLevelType w:val="hybridMultilevel"/>
    <w:tmpl w:val="12E41C96"/>
    <w:lvl w:ilvl="0" w:tplc="1009000B">
      <w:start w:val="1"/>
      <w:numFmt w:val="bullet"/>
      <w:lvlText w:val=""/>
      <w:lvlJc w:val="left"/>
      <w:pPr>
        <w:ind w:left="1080" w:hanging="360"/>
      </w:pPr>
      <w:rPr>
        <w:rFonts w:ascii="Wingdings" w:hAnsi="Wingdings" w:hint="default"/>
        <w:color w:val="008183"/>
        <w:u w:color="008183"/>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4DB4130"/>
    <w:multiLevelType w:val="hybridMultilevel"/>
    <w:tmpl w:val="355A1C20"/>
    <w:lvl w:ilvl="0" w:tplc="9DC627BE">
      <w:start w:val="1"/>
      <w:numFmt w:val="bullet"/>
      <w:lvlText w:val=""/>
      <w:lvlJc w:val="left"/>
      <w:pPr>
        <w:ind w:left="720" w:hanging="360"/>
      </w:pPr>
      <w:rPr>
        <w:rFonts w:ascii="Symbol" w:hAnsi="Symbol" w:hint="default"/>
        <w:color w:val="008183"/>
        <w:u w:color="008183"/>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A7A7B37"/>
    <w:multiLevelType w:val="multilevel"/>
    <w:tmpl w:val="9BF8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3F4D1E"/>
    <w:multiLevelType w:val="hybridMultilevel"/>
    <w:tmpl w:val="95066E7C"/>
    <w:lvl w:ilvl="0" w:tplc="9DC627BE">
      <w:start w:val="1"/>
      <w:numFmt w:val="bullet"/>
      <w:lvlText w:val=""/>
      <w:lvlJc w:val="left"/>
      <w:pPr>
        <w:ind w:left="720" w:hanging="360"/>
      </w:pPr>
      <w:rPr>
        <w:rFonts w:ascii="Symbol" w:hAnsi="Symbol" w:hint="default"/>
        <w:color w:val="008183"/>
        <w:u w:color="008183"/>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797250"/>
    <w:multiLevelType w:val="hybridMultilevel"/>
    <w:tmpl w:val="F998E55C"/>
    <w:lvl w:ilvl="0" w:tplc="9DC627BE">
      <w:start w:val="1"/>
      <w:numFmt w:val="bullet"/>
      <w:lvlText w:val=""/>
      <w:lvlJc w:val="left"/>
      <w:pPr>
        <w:ind w:left="720" w:hanging="360"/>
      </w:pPr>
      <w:rPr>
        <w:rFonts w:ascii="Symbol" w:hAnsi="Symbol" w:hint="default"/>
        <w:color w:val="008183"/>
        <w:u w:color="00818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6D2023E"/>
    <w:multiLevelType w:val="multilevel"/>
    <w:tmpl w:val="458A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7B3707"/>
    <w:multiLevelType w:val="multilevel"/>
    <w:tmpl w:val="8022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69379B"/>
    <w:multiLevelType w:val="multilevel"/>
    <w:tmpl w:val="0A38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721159"/>
    <w:multiLevelType w:val="multilevel"/>
    <w:tmpl w:val="532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DC22EB"/>
    <w:multiLevelType w:val="hybridMultilevel"/>
    <w:tmpl w:val="7556D658"/>
    <w:lvl w:ilvl="0" w:tplc="4140C31A">
      <w:start w:val="1"/>
      <w:numFmt w:val="bullet"/>
      <w:lvlText w:val=""/>
      <w:lvlJc w:val="left"/>
      <w:pPr>
        <w:ind w:left="720" w:hanging="360"/>
      </w:pPr>
      <w:rPr>
        <w:rFonts w:ascii="Symbol" w:hAnsi="Symbol" w:hint="default"/>
        <w:color w:val="008183"/>
        <w:u w:color="008183"/>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7C542C3"/>
    <w:multiLevelType w:val="hybridMultilevel"/>
    <w:tmpl w:val="726AC5E0"/>
    <w:lvl w:ilvl="0" w:tplc="9DC627BE">
      <w:start w:val="1"/>
      <w:numFmt w:val="bullet"/>
      <w:lvlText w:val=""/>
      <w:lvlJc w:val="left"/>
      <w:pPr>
        <w:ind w:left="720" w:hanging="360"/>
      </w:pPr>
      <w:rPr>
        <w:rFonts w:ascii="Symbol" w:hAnsi="Symbol" w:hint="default"/>
        <w:color w:val="008183"/>
        <w:u w:color="008183"/>
      </w:rPr>
    </w:lvl>
    <w:lvl w:ilvl="1" w:tplc="9DC627BE">
      <w:start w:val="1"/>
      <w:numFmt w:val="bullet"/>
      <w:lvlText w:val=""/>
      <w:lvlJc w:val="left"/>
      <w:pPr>
        <w:ind w:left="1440" w:hanging="360"/>
      </w:pPr>
      <w:rPr>
        <w:rFonts w:ascii="Symbol" w:hAnsi="Symbol" w:hint="default"/>
        <w:color w:val="008183"/>
        <w:u w:color="008183"/>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50A5D63"/>
    <w:multiLevelType w:val="multilevel"/>
    <w:tmpl w:val="AD7E3B20"/>
    <w:lvl w:ilvl="0">
      <w:start w:val="1"/>
      <w:numFmt w:val="bullet"/>
      <w:lvlText w:val=""/>
      <w:lvlJc w:val="left"/>
      <w:pPr>
        <w:tabs>
          <w:tab w:val="num" w:pos="360"/>
        </w:tabs>
        <w:ind w:left="360" w:hanging="360"/>
      </w:pPr>
      <w:rPr>
        <w:rFonts w:ascii="Symbol" w:hAnsi="Symbol" w:hint="default"/>
        <w:color w:val="008183"/>
        <w:sz w:val="24"/>
        <w:u w:color="008183"/>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45A8743D"/>
    <w:multiLevelType w:val="hybridMultilevel"/>
    <w:tmpl w:val="ECF2AC1A"/>
    <w:lvl w:ilvl="0" w:tplc="9DC627BE">
      <w:start w:val="1"/>
      <w:numFmt w:val="bullet"/>
      <w:lvlText w:val=""/>
      <w:lvlJc w:val="left"/>
      <w:pPr>
        <w:ind w:left="720" w:hanging="360"/>
      </w:pPr>
      <w:rPr>
        <w:rFonts w:ascii="Symbol" w:hAnsi="Symbol" w:hint="default"/>
        <w:color w:val="008183"/>
        <w:u w:color="00818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654516C"/>
    <w:multiLevelType w:val="hybridMultilevel"/>
    <w:tmpl w:val="AFD03CE0"/>
    <w:lvl w:ilvl="0" w:tplc="4140C31A">
      <w:start w:val="1"/>
      <w:numFmt w:val="bullet"/>
      <w:lvlText w:val=""/>
      <w:lvlJc w:val="left"/>
      <w:pPr>
        <w:ind w:left="360" w:hanging="360"/>
      </w:pPr>
      <w:rPr>
        <w:rFonts w:ascii="Symbol" w:hAnsi="Symbol" w:hint="default"/>
        <w:color w:val="008183"/>
        <w:u w:color="008183"/>
      </w:rPr>
    </w:lvl>
    <w:lvl w:ilvl="1" w:tplc="FFFFFFFF">
      <w:start w:val="1"/>
      <w:numFmt w:val="bullet"/>
      <w:lvlText w:val=""/>
      <w:lvlJc w:val="left"/>
      <w:pPr>
        <w:ind w:left="1080" w:hanging="360"/>
      </w:pPr>
      <w:rPr>
        <w:rFonts w:ascii="Symbol" w:hAnsi="Symbol" w:hint="default"/>
        <w:color w:val="008183"/>
        <w:u w:color="008183"/>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C756001"/>
    <w:multiLevelType w:val="hybridMultilevel"/>
    <w:tmpl w:val="B2C82592"/>
    <w:lvl w:ilvl="0" w:tplc="4140C31A">
      <w:start w:val="1"/>
      <w:numFmt w:val="bullet"/>
      <w:lvlText w:val=""/>
      <w:lvlJc w:val="left"/>
      <w:pPr>
        <w:ind w:left="720" w:hanging="360"/>
      </w:pPr>
      <w:rPr>
        <w:rFonts w:ascii="Symbol" w:hAnsi="Symbol" w:hint="default"/>
        <w:color w:val="008183"/>
        <w:u w:color="008183"/>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C96693E"/>
    <w:multiLevelType w:val="hybridMultilevel"/>
    <w:tmpl w:val="1C8A4226"/>
    <w:lvl w:ilvl="0" w:tplc="1009000B">
      <w:start w:val="1"/>
      <w:numFmt w:val="bullet"/>
      <w:lvlText w:val=""/>
      <w:lvlJc w:val="left"/>
      <w:pPr>
        <w:ind w:left="1080" w:hanging="360"/>
      </w:pPr>
      <w:rPr>
        <w:rFonts w:ascii="Wingdings" w:hAnsi="Wingdings" w:hint="default"/>
        <w:color w:val="008183"/>
        <w:u w:color="008183"/>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4E5B2DA7"/>
    <w:multiLevelType w:val="multilevel"/>
    <w:tmpl w:val="3F1C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14646E"/>
    <w:multiLevelType w:val="multilevel"/>
    <w:tmpl w:val="36C48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E41AAE"/>
    <w:multiLevelType w:val="multilevel"/>
    <w:tmpl w:val="83C4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F94096"/>
    <w:multiLevelType w:val="multilevel"/>
    <w:tmpl w:val="0B9C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682F04"/>
    <w:multiLevelType w:val="multilevel"/>
    <w:tmpl w:val="C2E43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15001B"/>
    <w:multiLevelType w:val="hybridMultilevel"/>
    <w:tmpl w:val="4E9C4D06"/>
    <w:lvl w:ilvl="0" w:tplc="106EA35A">
      <w:start w:val="1"/>
      <w:numFmt w:val="bullet"/>
      <w:lvlText w:val=""/>
      <w:lvlJc w:val="left"/>
      <w:pPr>
        <w:ind w:left="360" w:hanging="360"/>
      </w:pPr>
      <w:rPr>
        <w:rFonts w:ascii="Symbol" w:hAnsi="Symbol" w:hint="default"/>
        <w:color w:val="008183"/>
        <w:sz w:val="24"/>
        <w:u w:color="008183"/>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63383579"/>
    <w:multiLevelType w:val="multilevel"/>
    <w:tmpl w:val="28360E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9" w15:restartNumberingAfterBreak="0">
    <w:nsid w:val="69CD2CC0"/>
    <w:multiLevelType w:val="hybridMultilevel"/>
    <w:tmpl w:val="22F8F41A"/>
    <w:lvl w:ilvl="0" w:tplc="1009000B">
      <w:start w:val="1"/>
      <w:numFmt w:val="bullet"/>
      <w:lvlText w:val=""/>
      <w:lvlJc w:val="left"/>
      <w:pPr>
        <w:ind w:left="1080" w:hanging="360"/>
      </w:pPr>
      <w:rPr>
        <w:rFonts w:ascii="Wingdings" w:hAnsi="Wingdings" w:hint="default"/>
        <w:color w:val="008183"/>
        <w:u w:color="008183"/>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6C251D13"/>
    <w:multiLevelType w:val="multilevel"/>
    <w:tmpl w:val="3CF62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3BF4978"/>
    <w:multiLevelType w:val="hybridMultilevel"/>
    <w:tmpl w:val="B262F746"/>
    <w:lvl w:ilvl="0" w:tplc="9DC627BE">
      <w:start w:val="1"/>
      <w:numFmt w:val="bullet"/>
      <w:lvlText w:val=""/>
      <w:lvlJc w:val="left"/>
      <w:pPr>
        <w:ind w:left="720" w:hanging="360"/>
      </w:pPr>
      <w:rPr>
        <w:rFonts w:ascii="Symbol" w:hAnsi="Symbol" w:hint="default"/>
        <w:color w:val="008183"/>
        <w:u w:color="008183"/>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A1F57AE"/>
    <w:multiLevelType w:val="hybridMultilevel"/>
    <w:tmpl w:val="F36276A4"/>
    <w:lvl w:ilvl="0" w:tplc="4140C31A">
      <w:start w:val="1"/>
      <w:numFmt w:val="bullet"/>
      <w:lvlText w:val=""/>
      <w:lvlJc w:val="left"/>
      <w:pPr>
        <w:ind w:left="1080" w:hanging="360"/>
      </w:pPr>
      <w:rPr>
        <w:rFonts w:ascii="Symbol" w:hAnsi="Symbol" w:hint="default"/>
        <w:color w:val="008183"/>
        <w:u w:color="008183"/>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540389912">
    <w:abstractNumId w:val="4"/>
  </w:num>
  <w:num w:numId="2" w16cid:durableId="713889877">
    <w:abstractNumId w:val="3"/>
  </w:num>
  <w:num w:numId="3" w16cid:durableId="1382629026">
    <w:abstractNumId w:val="14"/>
  </w:num>
  <w:num w:numId="4" w16cid:durableId="1039629466">
    <w:abstractNumId w:val="8"/>
  </w:num>
  <w:num w:numId="5" w16cid:durableId="1309702654">
    <w:abstractNumId w:val="28"/>
  </w:num>
  <w:num w:numId="6" w16cid:durableId="1758986520">
    <w:abstractNumId w:val="22"/>
  </w:num>
  <w:num w:numId="7" w16cid:durableId="1676304862">
    <w:abstractNumId w:val="12"/>
  </w:num>
  <w:num w:numId="8" w16cid:durableId="1893880663">
    <w:abstractNumId w:val="25"/>
  </w:num>
  <w:num w:numId="9" w16cid:durableId="670446961">
    <w:abstractNumId w:val="30"/>
  </w:num>
  <w:num w:numId="10" w16cid:durableId="1136996359">
    <w:abstractNumId w:val="26"/>
  </w:num>
  <w:num w:numId="11" w16cid:durableId="1330447812">
    <w:abstractNumId w:val="13"/>
  </w:num>
  <w:num w:numId="12" w16cid:durableId="749889177">
    <w:abstractNumId w:val="24"/>
  </w:num>
  <w:num w:numId="13" w16cid:durableId="276760923">
    <w:abstractNumId w:val="23"/>
  </w:num>
  <w:num w:numId="14" w16cid:durableId="1939285644">
    <w:abstractNumId w:val="11"/>
  </w:num>
  <w:num w:numId="15" w16cid:durableId="1550264681">
    <w:abstractNumId w:val="20"/>
  </w:num>
  <w:num w:numId="16" w16cid:durableId="132715373">
    <w:abstractNumId w:val="31"/>
  </w:num>
  <w:num w:numId="17" w16cid:durableId="198016095">
    <w:abstractNumId w:val="7"/>
  </w:num>
  <w:num w:numId="18" w16cid:durableId="75132346">
    <w:abstractNumId w:val="16"/>
  </w:num>
  <w:num w:numId="19" w16cid:durableId="831028293">
    <w:abstractNumId w:val="15"/>
  </w:num>
  <w:num w:numId="20" w16cid:durableId="439036669">
    <w:abstractNumId w:val="27"/>
  </w:num>
  <w:num w:numId="21" w16cid:durableId="119881315">
    <w:abstractNumId w:val="9"/>
  </w:num>
  <w:num w:numId="22" w16cid:durableId="1069234792">
    <w:abstractNumId w:val="32"/>
  </w:num>
  <w:num w:numId="23" w16cid:durableId="1493832892">
    <w:abstractNumId w:val="19"/>
  </w:num>
  <w:num w:numId="24" w16cid:durableId="1157069278">
    <w:abstractNumId w:val="10"/>
  </w:num>
  <w:num w:numId="25" w16cid:durableId="416710620">
    <w:abstractNumId w:val="18"/>
  </w:num>
  <w:num w:numId="26" w16cid:durableId="1774979023">
    <w:abstractNumId w:val="17"/>
  </w:num>
  <w:num w:numId="27" w16cid:durableId="982348452">
    <w:abstractNumId w:val="5"/>
  </w:num>
  <w:num w:numId="28" w16cid:durableId="1594899176">
    <w:abstractNumId w:val="2"/>
  </w:num>
  <w:num w:numId="29" w16cid:durableId="240024667">
    <w:abstractNumId w:val="29"/>
  </w:num>
  <w:num w:numId="30" w16cid:durableId="1137528683">
    <w:abstractNumId w:val="1"/>
  </w:num>
  <w:num w:numId="31" w16cid:durableId="1010765914">
    <w:abstractNumId w:val="6"/>
  </w:num>
  <w:num w:numId="32" w16cid:durableId="1046873517">
    <w:abstractNumId w:val="0"/>
  </w:num>
  <w:num w:numId="33" w16cid:durableId="90684206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0DB"/>
    <w:rsid w:val="000D1D51"/>
    <w:rsid w:val="001003AC"/>
    <w:rsid w:val="0013419E"/>
    <w:rsid w:val="0017595E"/>
    <w:rsid w:val="001905D4"/>
    <w:rsid w:val="00196C08"/>
    <w:rsid w:val="0022417F"/>
    <w:rsid w:val="002418A1"/>
    <w:rsid w:val="002547A1"/>
    <w:rsid w:val="002B5039"/>
    <w:rsid w:val="003070DE"/>
    <w:rsid w:val="003103E8"/>
    <w:rsid w:val="00470614"/>
    <w:rsid w:val="004F38FD"/>
    <w:rsid w:val="005362C9"/>
    <w:rsid w:val="005C2810"/>
    <w:rsid w:val="005D30BB"/>
    <w:rsid w:val="005D6340"/>
    <w:rsid w:val="00636882"/>
    <w:rsid w:val="00687838"/>
    <w:rsid w:val="006F5F17"/>
    <w:rsid w:val="007920DB"/>
    <w:rsid w:val="007A52D8"/>
    <w:rsid w:val="007D2948"/>
    <w:rsid w:val="008151C9"/>
    <w:rsid w:val="008D03A6"/>
    <w:rsid w:val="00985864"/>
    <w:rsid w:val="009D5C63"/>
    <w:rsid w:val="009F5763"/>
    <w:rsid w:val="00A118D9"/>
    <w:rsid w:val="00A73B2C"/>
    <w:rsid w:val="00AA53FD"/>
    <w:rsid w:val="00AB4705"/>
    <w:rsid w:val="00AD68C8"/>
    <w:rsid w:val="00B0357A"/>
    <w:rsid w:val="00B71D64"/>
    <w:rsid w:val="00B7277B"/>
    <w:rsid w:val="00B73E1F"/>
    <w:rsid w:val="00BB5593"/>
    <w:rsid w:val="00BF1964"/>
    <w:rsid w:val="00C76FBC"/>
    <w:rsid w:val="00D17AAE"/>
    <w:rsid w:val="00D45287"/>
    <w:rsid w:val="00DE2B47"/>
    <w:rsid w:val="00E76C6E"/>
    <w:rsid w:val="00EF6943"/>
    <w:rsid w:val="00F026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C325A"/>
  <w15:chartTrackingRefBased/>
  <w15:docId w15:val="{59513059-3A7F-4A5E-BD68-5267340E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287"/>
  </w:style>
  <w:style w:type="paragraph" w:styleId="Heading1">
    <w:name w:val="heading 1"/>
    <w:basedOn w:val="Normal"/>
    <w:next w:val="Normal"/>
    <w:link w:val="Heading1Char"/>
    <w:uiPriority w:val="9"/>
    <w:qFormat/>
    <w:rsid w:val="007920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20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20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20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20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20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0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0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0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0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20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20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20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20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20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0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0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0DB"/>
    <w:rPr>
      <w:rFonts w:eastAsiaTheme="majorEastAsia" w:cstheme="majorBidi"/>
      <w:color w:val="272727" w:themeColor="text1" w:themeTint="D8"/>
    </w:rPr>
  </w:style>
  <w:style w:type="paragraph" w:styleId="Title">
    <w:name w:val="Title"/>
    <w:basedOn w:val="Normal"/>
    <w:next w:val="Normal"/>
    <w:link w:val="TitleChar"/>
    <w:uiPriority w:val="10"/>
    <w:qFormat/>
    <w:rsid w:val="007920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0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0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0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0DB"/>
    <w:pPr>
      <w:spacing w:before="160"/>
      <w:jc w:val="center"/>
    </w:pPr>
    <w:rPr>
      <w:i/>
      <w:iCs/>
      <w:color w:val="404040" w:themeColor="text1" w:themeTint="BF"/>
    </w:rPr>
  </w:style>
  <w:style w:type="character" w:customStyle="1" w:styleId="QuoteChar">
    <w:name w:val="Quote Char"/>
    <w:basedOn w:val="DefaultParagraphFont"/>
    <w:link w:val="Quote"/>
    <w:uiPriority w:val="29"/>
    <w:rsid w:val="007920DB"/>
    <w:rPr>
      <w:i/>
      <w:iCs/>
      <w:color w:val="404040" w:themeColor="text1" w:themeTint="BF"/>
    </w:rPr>
  </w:style>
  <w:style w:type="paragraph" w:styleId="ListParagraph">
    <w:name w:val="List Paragraph"/>
    <w:basedOn w:val="Normal"/>
    <w:uiPriority w:val="34"/>
    <w:qFormat/>
    <w:rsid w:val="007920DB"/>
    <w:pPr>
      <w:ind w:left="720"/>
      <w:contextualSpacing/>
    </w:pPr>
  </w:style>
  <w:style w:type="character" w:styleId="IntenseEmphasis">
    <w:name w:val="Intense Emphasis"/>
    <w:basedOn w:val="DefaultParagraphFont"/>
    <w:uiPriority w:val="21"/>
    <w:qFormat/>
    <w:rsid w:val="007920DB"/>
    <w:rPr>
      <w:i/>
      <w:iCs/>
      <w:color w:val="0F4761" w:themeColor="accent1" w:themeShade="BF"/>
    </w:rPr>
  </w:style>
  <w:style w:type="paragraph" w:styleId="IntenseQuote">
    <w:name w:val="Intense Quote"/>
    <w:basedOn w:val="Normal"/>
    <w:next w:val="Normal"/>
    <w:link w:val="IntenseQuoteChar"/>
    <w:uiPriority w:val="30"/>
    <w:qFormat/>
    <w:rsid w:val="007920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20DB"/>
    <w:rPr>
      <w:i/>
      <w:iCs/>
      <w:color w:val="0F4761" w:themeColor="accent1" w:themeShade="BF"/>
    </w:rPr>
  </w:style>
  <w:style w:type="character" w:styleId="IntenseReference">
    <w:name w:val="Intense Reference"/>
    <w:basedOn w:val="DefaultParagraphFont"/>
    <w:uiPriority w:val="32"/>
    <w:qFormat/>
    <w:rsid w:val="007920DB"/>
    <w:rPr>
      <w:b/>
      <w:bCs/>
      <w:smallCaps/>
      <w:color w:val="0F4761" w:themeColor="accent1" w:themeShade="BF"/>
      <w:spacing w:val="5"/>
    </w:rPr>
  </w:style>
  <w:style w:type="paragraph" w:styleId="Revision">
    <w:name w:val="Revision"/>
    <w:hidden/>
    <w:uiPriority w:val="99"/>
    <w:semiHidden/>
    <w:rsid w:val="002547A1"/>
    <w:pPr>
      <w:spacing w:after="0" w:line="240" w:lineRule="auto"/>
    </w:pPr>
  </w:style>
  <w:style w:type="character" w:styleId="Hyperlink">
    <w:name w:val="Hyperlink"/>
    <w:basedOn w:val="DefaultParagraphFont"/>
    <w:uiPriority w:val="99"/>
    <w:unhideWhenUsed/>
    <w:rsid w:val="003103E8"/>
    <w:rPr>
      <w:color w:val="467886" w:themeColor="hyperlink"/>
      <w:u w:val="single"/>
    </w:rPr>
  </w:style>
  <w:style w:type="character" w:styleId="UnresolvedMention">
    <w:name w:val="Unresolved Mention"/>
    <w:basedOn w:val="DefaultParagraphFont"/>
    <w:uiPriority w:val="99"/>
    <w:semiHidden/>
    <w:unhideWhenUsed/>
    <w:rsid w:val="003103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ex.gc.ca/leadership-positif/?lang=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595</Words>
  <Characters>3190</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Marcotte</dc:creator>
  <cp:keywords/>
  <dc:description/>
  <cp:lastModifiedBy>Catherine Marcotte</cp:lastModifiedBy>
  <cp:revision>8</cp:revision>
  <dcterms:created xsi:type="dcterms:W3CDTF">2026-03-18T15:12:00Z</dcterms:created>
  <dcterms:modified xsi:type="dcterms:W3CDTF">2026-03-19T15:10:00Z</dcterms:modified>
</cp:coreProperties>
</file>